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FEE" w:rsidRPr="00265602" w:rsidRDefault="00B3295D" w:rsidP="00ED4813">
      <w:pPr>
        <w:spacing w:after="0" w:line="240" w:lineRule="auto"/>
        <w:rPr>
          <w:b/>
        </w:rPr>
      </w:pPr>
      <w:r>
        <w:rPr>
          <w:b/>
        </w:rPr>
        <w:t>Finding Asteroids and Comets to Observe</w:t>
      </w:r>
      <w:r w:rsidR="00ED4813" w:rsidRPr="00265602">
        <w:rPr>
          <w:b/>
        </w:rPr>
        <w:t xml:space="preserve">. </w:t>
      </w:r>
    </w:p>
    <w:p w:rsidR="00F33FEE" w:rsidRDefault="00F33FEE" w:rsidP="00ED4813">
      <w:pPr>
        <w:spacing w:after="0" w:line="240" w:lineRule="auto"/>
      </w:pPr>
      <w:r>
        <w:tab/>
      </w:r>
    </w:p>
    <w:p w:rsidR="00496DFB" w:rsidRPr="00496DFB" w:rsidRDefault="00E10772" w:rsidP="00496DFB">
      <w:pPr>
        <w:spacing w:after="0" w:line="240" w:lineRule="auto"/>
        <w:rPr>
          <w:i/>
        </w:rPr>
      </w:pPr>
      <w:r w:rsidRPr="00496DFB">
        <w:rPr>
          <w:i/>
        </w:rPr>
        <w:t>Hi everybody. I’</w:t>
      </w:r>
      <w:r w:rsidR="00FA4DCF" w:rsidRPr="00496DFB">
        <w:rPr>
          <w:i/>
        </w:rPr>
        <w:t>ve been having a lot of fun le</w:t>
      </w:r>
      <w:r w:rsidRPr="00496DFB">
        <w:rPr>
          <w:i/>
        </w:rPr>
        <w:t>arning how to observe</w:t>
      </w:r>
      <w:r w:rsidR="00265602" w:rsidRPr="00496DFB">
        <w:rPr>
          <w:i/>
        </w:rPr>
        <w:t xml:space="preserve"> asteroids. I hope you will too!</w:t>
      </w:r>
      <w:r w:rsidRPr="00496DFB">
        <w:rPr>
          <w:i/>
        </w:rPr>
        <w:t xml:space="preserve"> Here are some things </w:t>
      </w:r>
      <w:proofErr w:type="gramStart"/>
      <w:r w:rsidRPr="00496DFB">
        <w:rPr>
          <w:i/>
        </w:rPr>
        <w:t>I’ve</w:t>
      </w:r>
      <w:proofErr w:type="gramEnd"/>
      <w:r w:rsidRPr="00496DFB">
        <w:rPr>
          <w:i/>
        </w:rPr>
        <w:t xml:space="preserve"> learned.</w:t>
      </w:r>
      <w:r w:rsidR="005C430E">
        <w:rPr>
          <w:i/>
        </w:rPr>
        <w:t xml:space="preserve">  </w:t>
      </w:r>
      <w:r w:rsidR="00496DFB" w:rsidRPr="00496DFB">
        <w:rPr>
          <w:i/>
        </w:rPr>
        <w:t>Happy Asteroid Hunting!</w:t>
      </w:r>
    </w:p>
    <w:p w:rsidR="00496DFB" w:rsidRPr="00496DFB" w:rsidRDefault="00496DFB" w:rsidP="00496DFB">
      <w:pPr>
        <w:spacing w:after="0" w:line="240" w:lineRule="auto"/>
        <w:rPr>
          <w:i/>
        </w:rPr>
      </w:pPr>
    </w:p>
    <w:p w:rsidR="00496DFB" w:rsidRPr="005C430E" w:rsidRDefault="00496DFB" w:rsidP="00ED4813">
      <w:pPr>
        <w:spacing w:after="0" w:line="240" w:lineRule="auto"/>
        <w:rPr>
          <w:i/>
        </w:rPr>
      </w:pPr>
      <w:r w:rsidRPr="00496DFB">
        <w:rPr>
          <w:i/>
        </w:rPr>
        <w:t>Vivian</w:t>
      </w:r>
    </w:p>
    <w:p w:rsidR="00E10772" w:rsidRDefault="00E10772" w:rsidP="00ED4813">
      <w:pPr>
        <w:spacing w:after="0" w:line="240" w:lineRule="auto"/>
      </w:pPr>
    </w:p>
    <w:p w:rsidR="00F33FEE" w:rsidRDefault="00ED4813" w:rsidP="00ED4813">
      <w:pPr>
        <w:spacing w:after="0" w:line="240" w:lineRule="auto"/>
      </w:pPr>
      <w:r>
        <w:t>I like to s</w:t>
      </w:r>
      <w:r w:rsidR="00F33FEE">
        <w:t>tart</w:t>
      </w:r>
      <w:r>
        <w:t xml:space="preserve"> at skynetjuniorscholars.org, and make a note in my</w:t>
      </w:r>
      <w:r w:rsidR="00F33FEE">
        <w:t xml:space="preserve"> notebook about what </w:t>
      </w:r>
      <w:r>
        <w:t xml:space="preserve">I </w:t>
      </w:r>
      <w:r w:rsidR="00F33FEE">
        <w:t xml:space="preserve">plan to do.  You can keep adding notes in your </w:t>
      </w:r>
      <w:r>
        <w:t>notebook whenever you wish. It’</w:t>
      </w:r>
      <w:r w:rsidR="00F33FEE">
        <w:t xml:space="preserve">s nice to be able to look back at your notes when you are describing your project.  </w:t>
      </w:r>
    </w:p>
    <w:p w:rsidR="00F33FEE" w:rsidRDefault="00F33FEE" w:rsidP="00ED4813">
      <w:pPr>
        <w:spacing w:after="0" w:line="240" w:lineRule="auto"/>
      </w:pPr>
      <w:r>
        <w:tab/>
      </w:r>
    </w:p>
    <w:p w:rsidR="00F33FEE" w:rsidRDefault="00F33FEE" w:rsidP="00ED4813">
      <w:pPr>
        <w:spacing w:after="0" w:line="240" w:lineRule="auto"/>
      </w:pPr>
      <w:r>
        <w:t>If you know the name of the asteroid or comet</w:t>
      </w:r>
      <w:r w:rsidR="00E10772">
        <w:t xml:space="preserve"> you want to observe already</w:t>
      </w:r>
      <w:r>
        <w:t xml:space="preserve">, you can type it into the search box on the </w:t>
      </w:r>
      <w:r w:rsidR="00E10772">
        <w:t>“</w:t>
      </w:r>
      <w:r>
        <w:t>Add an Optical Observation</w:t>
      </w:r>
      <w:r w:rsidR="00E10772">
        <w:t>”</w:t>
      </w:r>
      <w:r>
        <w:t xml:space="preserve"> link in My Observatory.    </w:t>
      </w:r>
    </w:p>
    <w:p w:rsidR="00F33FEE" w:rsidRDefault="00F33FEE" w:rsidP="00ED4813">
      <w:pPr>
        <w:spacing w:after="0" w:line="240" w:lineRule="auto"/>
      </w:pPr>
      <w:r>
        <w:tab/>
      </w:r>
    </w:p>
    <w:p w:rsidR="00F33FEE" w:rsidRDefault="005C430E" w:rsidP="00ED4813">
      <w:pPr>
        <w:spacing w:after="0" w:line="240" w:lineRule="auto"/>
      </w:pPr>
      <w:proofErr w:type="gramStart"/>
      <w:r>
        <w:t>But</w:t>
      </w:r>
      <w:proofErr w:type="gramEnd"/>
      <w:r>
        <w:t>, if</w:t>
      </w:r>
      <w:r w:rsidR="00F33FEE">
        <w:t xml:space="preserve"> you are looking for an asteroid to observe you can search for one on the Jet Propulsion Labora</w:t>
      </w:r>
      <w:r w:rsidR="007B295B">
        <w:t xml:space="preserve">tory’s </w:t>
      </w:r>
      <w:r w:rsidR="007B295B" w:rsidRPr="002328C2">
        <w:rPr>
          <w:b/>
        </w:rPr>
        <w:t>What’s Observable</w:t>
      </w:r>
      <w:r w:rsidR="007B295B">
        <w:t xml:space="preserve"> page: </w:t>
      </w:r>
      <w:hyperlink r:id="rId5" w:history="1">
        <w:r w:rsidR="007B295B" w:rsidRPr="00265602">
          <w:rPr>
            <w:rStyle w:val="Hyperlink"/>
          </w:rPr>
          <w:t>http://ssd.jpl.nasa.gov/sbwobs.cgi</w:t>
        </w:r>
      </w:hyperlink>
    </w:p>
    <w:p w:rsidR="007B295B" w:rsidRDefault="007B295B" w:rsidP="00ED4813">
      <w:pPr>
        <w:spacing w:after="0" w:line="240" w:lineRule="auto"/>
      </w:pPr>
    </w:p>
    <w:p w:rsidR="007B295B" w:rsidRDefault="007B295B" w:rsidP="007B295B">
      <w:pPr>
        <w:spacing w:after="0" w:line="240" w:lineRule="auto"/>
      </w:pPr>
      <w:r>
        <w:t xml:space="preserve">You will need to adjust three settings on the </w:t>
      </w:r>
      <w:r w:rsidRPr="002328C2">
        <w:rPr>
          <w:b/>
        </w:rPr>
        <w:t>What’s Observable</w:t>
      </w:r>
      <w:r w:rsidR="002328C2">
        <w:t xml:space="preserve"> p</w:t>
      </w:r>
      <w:r>
        <w:t>age</w:t>
      </w:r>
      <w:r w:rsidR="00265602">
        <w:t>:</w:t>
      </w:r>
    </w:p>
    <w:p w:rsidR="007B295B" w:rsidRDefault="007B295B" w:rsidP="00265602">
      <w:pPr>
        <w:pStyle w:val="ListParagraph"/>
        <w:numPr>
          <w:ilvl w:val="0"/>
          <w:numId w:val="4"/>
        </w:numPr>
        <w:spacing w:after="0" w:line="240" w:lineRule="auto"/>
      </w:pPr>
      <w:r>
        <w:t>Observation Time</w:t>
      </w:r>
    </w:p>
    <w:p w:rsidR="007B295B" w:rsidRDefault="007B295B" w:rsidP="00265602">
      <w:pPr>
        <w:pStyle w:val="ListParagraph"/>
        <w:numPr>
          <w:ilvl w:val="0"/>
          <w:numId w:val="4"/>
        </w:numPr>
        <w:spacing w:after="0" w:line="240" w:lineRule="auto"/>
      </w:pPr>
      <w:r>
        <w:t xml:space="preserve">Observer Location </w:t>
      </w:r>
    </w:p>
    <w:p w:rsidR="00F33FEE" w:rsidRDefault="007B295B" w:rsidP="00265602">
      <w:pPr>
        <w:pStyle w:val="ListParagraph"/>
        <w:numPr>
          <w:ilvl w:val="0"/>
          <w:numId w:val="4"/>
        </w:numPr>
        <w:spacing w:after="0" w:line="240" w:lineRule="auto"/>
      </w:pPr>
      <w:r>
        <w:t xml:space="preserve">Observer Constraints </w:t>
      </w:r>
    </w:p>
    <w:p w:rsidR="00F33FEE" w:rsidRDefault="00D24679" w:rsidP="00ED4813">
      <w:pPr>
        <w:spacing w:after="0" w:line="240" w:lineRule="auto"/>
      </w:pPr>
      <w:r>
        <w:rPr>
          <w:noProof/>
        </w:rPr>
        <mc:AlternateContent>
          <mc:Choice Requires="wps">
            <w:drawing>
              <wp:anchor distT="0" distB="0" distL="114300" distR="114300" simplePos="0" relativeHeight="251659264" behindDoc="0" locked="0" layoutInCell="1" allowOverlap="1" wp14:anchorId="742E75AF" wp14:editId="3565BD7A">
                <wp:simplePos x="0" y="0"/>
                <wp:positionH relativeFrom="column">
                  <wp:posOffset>-66675</wp:posOffset>
                </wp:positionH>
                <wp:positionV relativeFrom="paragraph">
                  <wp:posOffset>2433320</wp:posOffset>
                </wp:positionV>
                <wp:extent cx="1590675" cy="762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90675" cy="762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80DF3" id="Rectangle 3" o:spid="_x0000_s1026" style="position:absolute;margin-left:-5.25pt;margin-top:191.6pt;width:125.2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" filled="f" strokecolor="red" strokeweight="1pt"/>
            </w:pict>
          </mc:Fallback>
        </mc:AlternateContent>
      </w:r>
      <w:r w:rsidR="00F33FEE">
        <w:tab/>
      </w:r>
      <w:r>
        <w:rPr>
          <w:noProof/>
        </w:rPr>
        <w:drawing>
          <wp:inline distT="0" distB="0" distL="0" distR="0" wp14:anchorId="1B22B163" wp14:editId="1CFBE20F">
            <wp:extent cx="5943600" cy="30829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 observable.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082925"/>
                    </a:xfrm>
                    <a:prstGeom prst="rect">
                      <a:avLst/>
                    </a:prstGeom>
                  </pic:spPr>
                </pic:pic>
              </a:graphicData>
            </a:graphic>
          </wp:inline>
        </w:drawing>
      </w:r>
    </w:p>
    <w:p w:rsidR="00F33FEE" w:rsidRDefault="00ED4813" w:rsidP="00ED4813">
      <w:pPr>
        <w:spacing w:after="0" w:line="240" w:lineRule="auto"/>
      </w:pPr>
      <w:r>
        <w:tab/>
      </w:r>
      <w:r w:rsidR="00F33FEE">
        <w:tab/>
      </w:r>
    </w:p>
    <w:p w:rsidR="00B8382B" w:rsidRDefault="00F33FEE" w:rsidP="00ED4813">
      <w:pPr>
        <w:spacing w:after="0" w:line="240" w:lineRule="auto"/>
      </w:pPr>
      <w:r w:rsidRPr="007F7E03">
        <w:rPr>
          <w:b/>
        </w:rPr>
        <w:t>Observation Time:</w:t>
      </w:r>
      <w:r>
        <w:t xml:space="preserve"> </w:t>
      </w:r>
      <w:r w:rsidR="00EA6CB2">
        <w:t xml:space="preserve">Click on </w:t>
      </w:r>
      <w:r w:rsidR="00292330" w:rsidRPr="00496DFB">
        <w:rPr>
          <w:b/>
          <w:color w:val="0000FF"/>
        </w:rPr>
        <w:t>[</w:t>
      </w:r>
      <w:r w:rsidR="00EA6CB2" w:rsidRPr="00496DFB">
        <w:rPr>
          <w:b/>
          <w:color w:val="0000FF"/>
        </w:rPr>
        <w:t>change</w:t>
      </w:r>
      <w:r w:rsidR="00292330" w:rsidRPr="00496DFB">
        <w:rPr>
          <w:b/>
          <w:color w:val="0000FF"/>
        </w:rPr>
        <w:t>]</w:t>
      </w:r>
      <w:r w:rsidR="00D24679">
        <w:rPr>
          <w:color w:val="0000FF"/>
        </w:rPr>
        <w:t>.</w:t>
      </w:r>
      <w:r w:rsidR="00D24679" w:rsidRPr="00496DFB">
        <w:rPr>
          <w:color w:val="0000FF"/>
        </w:rPr>
        <w:t xml:space="preserve"> </w:t>
      </w:r>
      <w:r w:rsidR="002A5231">
        <w:t>First s</w:t>
      </w:r>
      <w:r>
        <w:t>et to</w:t>
      </w:r>
      <w:r w:rsidR="00042235">
        <w:t xml:space="preserve"> the</w:t>
      </w:r>
      <w:r>
        <w:t xml:space="preserve"> Current Time</w:t>
      </w:r>
      <w:r w:rsidR="00042235">
        <w:t xml:space="preserve"> to get close to the right time</w:t>
      </w:r>
      <w:r>
        <w:t xml:space="preserve">.  Then </w:t>
      </w:r>
      <w:r w:rsidR="007B295B">
        <w:t xml:space="preserve">enter a </w:t>
      </w:r>
      <w:r w:rsidR="00042235">
        <w:t>time when it will be dark at the telescope,</w:t>
      </w:r>
      <w:r w:rsidR="007B295B">
        <w:t xml:space="preserve"> and click “U</w:t>
      </w:r>
      <w:r>
        <w:t>se Specified Time</w:t>
      </w:r>
      <w:r w:rsidR="007B295B">
        <w:t>”</w:t>
      </w:r>
      <w:r>
        <w:t xml:space="preserve">. </w:t>
      </w:r>
      <w:r w:rsidR="007B295B">
        <w:t xml:space="preserve"> </w:t>
      </w:r>
    </w:p>
    <w:p w:rsidR="005C430E" w:rsidRDefault="00B8382B" w:rsidP="00ED4813">
      <w:pPr>
        <w:spacing w:after="0" w:line="240" w:lineRule="auto"/>
      </w:pPr>
      <w:r>
        <w:t xml:space="preserve">The following table should help you pick the time when it will be night at the observatory/telescope you choose.  </w:t>
      </w:r>
      <w:r w:rsidR="00D24679">
        <w:t>Find your</w:t>
      </w:r>
      <w:r w:rsidR="001D7AD5">
        <w:t xml:space="preserve"> season </w:t>
      </w:r>
      <w:r w:rsidR="00D24679">
        <w:t>and</w:t>
      </w:r>
      <w:r w:rsidR="001D7AD5">
        <w:t xml:space="preserve"> the telescope and read the UT </w:t>
      </w:r>
      <w:r w:rsidR="00D24679">
        <w:t>dark time range</w:t>
      </w:r>
      <w:r w:rsidR="001D7AD5">
        <w:t xml:space="preserve"> in the box</w:t>
      </w:r>
      <w:r w:rsidR="00D24679">
        <w:t>.</w:t>
      </w:r>
    </w:p>
    <w:p w:rsidR="005C430E" w:rsidRDefault="005C430E">
      <w:r>
        <w:br w:type="page"/>
      </w:r>
    </w:p>
    <w:p w:rsidR="00D24679" w:rsidRDefault="00D24679" w:rsidP="00ED4813">
      <w:pPr>
        <w:spacing w:after="0" w:line="240" w:lineRule="auto"/>
      </w:pPr>
    </w:p>
    <w:p w:rsidR="00B8382B" w:rsidRDefault="00B8382B" w:rsidP="00ED4813">
      <w:pPr>
        <w:spacing w:after="0" w:line="240" w:lineRule="auto"/>
      </w:pPr>
    </w:p>
    <w:tbl>
      <w:tblPr>
        <w:tblStyle w:val="TableGrid"/>
        <w:tblW w:w="0" w:type="auto"/>
        <w:tblLook w:val="04A0" w:firstRow="1" w:lastRow="0" w:firstColumn="1" w:lastColumn="0" w:noHBand="0" w:noVBand="1"/>
      </w:tblPr>
      <w:tblGrid>
        <w:gridCol w:w="2178"/>
        <w:gridCol w:w="1450"/>
        <w:gridCol w:w="1451"/>
        <w:gridCol w:w="1450"/>
        <w:gridCol w:w="1451"/>
      </w:tblGrid>
      <w:tr w:rsidR="008B3016" w:rsidTr="00F174A9">
        <w:tc>
          <w:tcPr>
            <w:tcW w:w="7980" w:type="dxa"/>
            <w:gridSpan w:val="5"/>
          </w:tcPr>
          <w:p w:rsidR="008B3016" w:rsidRDefault="008B3016">
            <w:r>
              <w:t>Table 1: Dark time range for each observatory (Universal Time or UT)</w:t>
            </w:r>
          </w:p>
        </w:tc>
      </w:tr>
      <w:tr w:rsidR="00C246E7" w:rsidTr="00496DFB">
        <w:tc>
          <w:tcPr>
            <w:tcW w:w="2178" w:type="dxa"/>
          </w:tcPr>
          <w:p w:rsidR="00C246E7" w:rsidRDefault="00C246E7" w:rsidP="00E6273C">
            <w:r>
              <w:t xml:space="preserve">CODE &amp; OBSERVATORY </w:t>
            </w:r>
          </w:p>
        </w:tc>
        <w:tc>
          <w:tcPr>
            <w:tcW w:w="1450" w:type="dxa"/>
          </w:tcPr>
          <w:p w:rsidR="00C246E7" w:rsidRDefault="00C246E7" w:rsidP="00E6273C">
            <w:r>
              <w:t>SPRING MARCH 19</w:t>
            </w:r>
          </w:p>
        </w:tc>
        <w:tc>
          <w:tcPr>
            <w:tcW w:w="1451" w:type="dxa"/>
          </w:tcPr>
          <w:p w:rsidR="00C246E7" w:rsidRDefault="00C246E7" w:rsidP="00ED4813">
            <w:r>
              <w:t>SUMMER</w:t>
            </w:r>
          </w:p>
          <w:p w:rsidR="00C246E7" w:rsidRDefault="00C246E7" w:rsidP="00E6273C">
            <w:r>
              <w:t>JUNE 20</w:t>
            </w:r>
          </w:p>
        </w:tc>
        <w:tc>
          <w:tcPr>
            <w:tcW w:w="1450" w:type="dxa"/>
          </w:tcPr>
          <w:p w:rsidR="00C246E7" w:rsidRDefault="00C246E7" w:rsidP="00ED4813">
            <w:r>
              <w:t xml:space="preserve">FALL </w:t>
            </w:r>
          </w:p>
          <w:p w:rsidR="00C246E7" w:rsidRDefault="00C246E7" w:rsidP="00E6273C">
            <w:r>
              <w:t>SEPT. 23</w:t>
            </w:r>
          </w:p>
        </w:tc>
        <w:tc>
          <w:tcPr>
            <w:tcW w:w="1451" w:type="dxa"/>
          </w:tcPr>
          <w:p w:rsidR="00C246E7" w:rsidRDefault="00C246E7" w:rsidP="00ED4813">
            <w:r>
              <w:t>WINTER</w:t>
            </w:r>
          </w:p>
          <w:p w:rsidR="00C246E7" w:rsidRDefault="00C246E7" w:rsidP="00E6273C">
            <w:r>
              <w:t>DEC. 21</w:t>
            </w:r>
          </w:p>
        </w:tc>
      </w:tr>
      <w:tr w:rsidR="00C246E7" w:rsidTr="00496DFB">
        <w:tc>
          <w:tcPr>
            <w:tcW w:w="2178" w:type="dxa"/>
          </w:tcPr>
          <w:p w:rsidR="00C246E7" w:rsidRDefault="00C246E7" w:rsidP="00E6273C">
            <w:r>
              <w:t xml:space="preserve">754 YERKES </w:t>
            </w:r>
          </w:p>
        </w:tc>
        <w:tc>
          <w:tcPr>
            <w:tcW w:w="1450" w:type="dxa"/>
          </w:tcPr>
          <w:p w:rsidR="00C246E7" w:rsidRDefault="00C246E7" w:rsidP="00ED4813">
            <w:r>
              <w:t>02:00-10:00</w:t>
            </w:r>
          </w:p>
        </w:tc>
        <w:tc>
          <w:tcPr>
            <w:tcW w:w="1451" w:type="dxa"/>
          </w:tcPr>
          <w:p w:rsidR="00C246E7" w:rsidRDefault="00C246E7" w:rsidP="00ED4813">
            <w:r>
              <w:t>03:00-09:00</w:t>
            </w:r>
          </w:p>
        </w:tc>
        <w:tc>
          <w:tcPr>
            <w:tcW w:w="1450" w:type="dxa"/>
          </w:tcPr>
          <w:p w:rsidR="00C246E7" w:rsidRDefault="00C246E7" w:rsidP="00ED4813">
            <w:r>
              <w:t>01:00-10:00</w:t>
            </w:r>
          </w:p>
        </w:tc>
        <w:tc>
          <w:tcPr>
            <w:tcW w:w="1451" w:type="dxa"/>
          </w:tcPr>
          <w:p w:rsidR="00C246E7" w:rsidRDefault="00C246E7" w:rsidP="00ED4813">
            <w:r>
              <w:t>00:00-11:00</w:t>
            </w:r>
          </w:p>
        </w:tc>
      </w:tr>
      <w:tr w:rsidR="00C246E7" w:rsidTr="00496DFB">
        <w:tc>
          <w:tcPr>
            <w:tcW w:w="2178" w:type="dxa"/>
          </w:tcPr>
          <w:p w:rsidR="00C246E7" w:rsidRDefault="00C246E7" w:rsidP="00ED4813">
            <w:r>
              <w:t>323 RCOP at Perth</w:t>
            </w:r>
          </w:p>
        </w:tc>
        <w:tc>
          <w:tcPr>
            <w:tcW w:w="1450" w:type="dxa"/>
          </w:tcPr>
          <w:p w:rsidR="00C246E7" w:rsidRDefault="00C246E7" w:rsidP="00ED4813">
            <w:r>
              <w:t>12:00-21:00</w:t>
            </w:r>
          </w:p>
        </w:tc>
        <w:tc>
          <w:tcPr>
            <w:tcW w:w="1451" w:type="dxa"/>
          </w:tcPr>
          <w:p w:rsidR="00C246E7" w:rsidRDefault="00C246E7" w:rsidP="00ED4813">
            <w:r>
              <w:t>11:00-22:00</w:t>
            </w:r>
          </w:p>
        </w:tc>
        <w:tc>
          <w:tcPr>
            <w:tcW w:w="1450" w:type="dxa"/>
          </w:tcPr>
          <w:p w:rsidR="00C246E7" w:rsidRDefault="00C246E7" w:rsidP="00ED4813">
            <w:r>
              <w:t>12:00-21:00</w:t>
            </w:r>
          </w:p>
        </w:tc>
        <w:tc>
          <w:tcPr>
            <w:tcW w:w="1451" w:type="dxa"/>
          </w:tcPr>
          <w:p w:rsidR="00C246E7" w:rsidRDefault="00C246E7" w:rsidP="00ED4813">
            <w:r>
              <w:t>13:00-19:00</w:t>
            </w:r>
          </w:p>
        </w:tc>
      </w:tr>
      <w:tr w:rsidR="00C246E7" w:rsidTr="00496DFB">
        <w:tc>
          <w:tcPr>
            <w:tcW w:w="2178" w:type="dxa"/>
          </w:tcPr>
          <w:p w:rsidR="00C246E7" w:rsidRDefault="00C246E7" w:rsidP="00270E90">
            <w:r>
              <w:t xml:space="preserve">807 </w:t>
            </w:r>
            <w:r w:rsidRPr="00496DFB">
              <w:rPr>
                <w:sz w:val="20"/>
              </w:rPr>
              <w:t>PROMPT at CTIO</w:t>
            </w:r>
          </w:p>
        </w:tc>
        <w:tc>
          <w:tcPr>
            <w:tcW w:w="1450" w:type="dxa"/>
          </w:tcPr>
          <w:p w:rsidR="00C246E7" w:rsidRDefault="00C246E7" w:rsidP="00ED4813">
            <w:r>
              <w:t>01:00-09:00</w:t>
            </w:r>
          </w:p>
        </w:tc>
        <w:tc>
          <w:tcPr>
            <w:tcW w:w="1451" w:type="dxa"/>
          </w:tcPr>
          <w:p w:rsidR="00C246E7" w:rsidRDefault="00C246E7" w:rsidP="00ED4813">
            <w:r>
              <w:t>0</w:t>
            </w:r>
            <w:r w:rsidR="008B3016">
              <w:t>0:00</w:t>
            </w:r>
            <w:r>
              <w:t>-10</w:t>
            </w:r>
            <w:r w:rsidR="008B3016">
              <w:t>:00</w:t>
            </w:r>
          </w:p>
        </w:tc>
        <w:tc>
          <w:tcPr>
            <w:tcW w:w="1450" w:type="dxa"/>
          </w:tcPr>
          <w:p w:rsidR="00C246E7" w:rsidRDefault="00C246E7" w:rsidP="00ED4813">
            <w:r>
              <w:t>00</w:t>
            </w:r>
            <w:r w:rsidR="008B3016">
              <w:t>:00</w:t>
            </w:r>
            <w:r>
              <w:t>-09</w:t>
            </w:r>
            <w:r w:rsidR="008B3016">
              <w:t>:00</w:t>
            </w:r>
          </w:p>
        </w:tc>
        <w:tc>
          <w:tcPr>
            <w:tcW w:w="1451" w:type="dxa"/>
          </w:tcPr>
          <w:p w:rsidR="00C246E7" w:rsidRDefault="00C246E7" w:rsidP="00ED4813">
            <w:r>
              <w:t>01</w:t>
            </w:r>
            <w:r w:rsidR="008B3016">
              <w:t>:00</w:t>
            </w:r>
            <w:r>
              <w:t>-08</w:t>
            </w:r>
            <w:r w:rsidR="008B3016">
              <w:t>:00</w:t>
            </w:r>
          </w:p>
        </w:tc>
      </w:tr>
      <w:tr w:rsidR="00C246E7" w:rsidTr="00496DFB">
        <w:tc>
          <w:tcPr>
            <w:tcW w:w="2178" w:type="dxa"/>
          </w:tcPr>
          <w:p w:rsidR="00C246E7" w:rsidRPr="00496DFB" w:rsidRDefault="00C246E7" w:rsidP="00ED4813">
            <w:pPr>
              <w:rPr>
                <w:sz w:val="20"/>
              </w:rPr>
            </w:pPr>
            <w:r>
              <w:t>Q61</w:t>
            </w:r>
            <w:r>
              <w:rPr>
                <w:sz w:val="20"/>
              </w:rPr>
              <w:t xml:space="preserve"> </w:t>
            </w:r>
            <w:r w:rsidRPr="00496DFB">
              <w:rPr>
                <w:sz w:val="20"/>
              </w:rPr>
              <w:t>PROMPT at SSO</w:t>
            </w:r>
          </w:p>
        </w:tc>
        <w:tc>
          <w:tcPr>
            <w:tcW w:w="1450" w:type="dxa"/>
          </w:tcPr>
          <w:p w:rsidR="00C246E7" w:rsidRDefault="00C246E7" w:rsidP="00ED4813">
            <w:r>
              <w:t>10</w:t>
            </w:r>
            <w:r w:rsidR="008B3016">
              <w:t>:00</w:t>
            </w:r>
            <w:r>
              <w:t>-19</w:t>
            </w:r>
            <w:r w:rsidR="008B3016">
              <w:t>:00</w:t>
            </w:r>
          </w:p>
        </w:tc>
        <w:tc>
          <w:tcPr>
            <w:tcW w:w="1451" w:type="dxa"/>
          </w:tcPr>
          <w:p w:rsidR="00C246E7" w:rsidRDefault="00C246E7" w:rsidP="00ED4813">
            <w:r>
              <w:t>09</w:t>
            </w:r>
            <w:r w:rsidR="008B3016">
              <w:t>:00</w:t>
            </w:r>
            <w:r>
              <w:t>-19</w:t>
            </w:r>
            <w:r w:rsidR="008B3016">
              <w:t>:00</w:t>
            </w:r>
          </w:p>
        </w:tc>
        <w:tc>
          <w:tcPr>
            <w:tcW w:w="1450" w:type="dxa"/>
          </w:tcPr>
          <w:p w:rsidR="00C246E7" w:rsidRDefault="00C246E7" w:rsidP="00ED4813">
            <w:r>
              <w:t>09</w:t>
            </w:r>
            <w:r w:rsidR="008B3016">
              <w:t>:00</w:t>
            </w:r>
            <w:r>
              <w:t>-18</w:t>
            </w:r>
            <w:r w:rsidR="008B3016">
              <w:t>:00</w:t>
            </w:r>
          </w:p>
        </w:tc>
        <w:tc>
          <w:tcPr>
            <w:tcW w:w="1451" w:type="dxa"/>
          </w:tcPr>
          <w:p w:rsidR="00C246E7" w:rsidRDefault="00C246E7" w:rsidP="00ED4813">
            <w:r>
              <w:t>11</w:t>
            </w:r>
            <w:r w:rsidR="008B3016">
              <w:t>:00</w:t>
            </w:r>
            <w:r>
              <w:t>-17</w:t>
            </w:r>
            <w:r w:rsidR="008B3016">
              <w:t>:00</w:t>
            </w:r>
          </w:p>
        </w:tc>
      </w:tr>
      <w:tr w:rsidR="00C246E7" w:rsidTr="00496DFB">
        <w:tc>
          <w:tcPr>
            <w:tcW w:w="2178" w:type="dxa"/>
          </w:tcPr>
          <w:p w:rsidR="00C246E7" w:rsidRDefault="00C246E7" w:rsidP="00ED4813">
            <w:r>
              <w:t>W38 DSO</w:t>
            </w:r>
          </w:p>
        </w:tc>
        <w:tc>
          <w:tcPr>
            <w:tcW w:w="1450" w:type="dxa"/>
          </w:tcPr>
          <w:p w:rsidR="00C246E7" w:rsidRDefault="00C246E7" w:rsidP="00ED4813">
            <w:r>
              <w:t>01</w:t>
            </w:r>
            <w:r w:rsidR="008B3016">
              <w:t>:00</w:t>
            </w:r>
            <w:r>
              <w:t>-10</w:t>
            </w:r>
            <w:r w:rsidR="008B3016">
              <w:t>:00</w:t>
            </w:r>
          </w:p>
        </w:tc>
        <w:tc>
          <w:tcPr>
            <w:tcW w:w="1451" w:type="dxa"/>
          </w:tcPr>
          <w:p w:rsidR="00C246E7" w:rsidRDefault="00C246E7" w:rsidP="00ED4813">
            <w:r>
              <w:t>03</w:t>
            </w:r>
            <w:r w:rsidR="008B3016">
              <w:t>:00</w:t>
            </w:r>
            <w:r>
              <w:t>-08</w:t>
            </w:r>
            <w:r w:rsidR="008B3016">
              <w:t>:00</w:t>
            </w:r>
          </w:p>
        </w:tc>
        <w:tc>
          <w:tcPr>
            <w:tcW w:w="1450" w:type="dxa"/>
          </w:tcPr>
          <w:p w:rsidR="00C246E7" w:rsidRDefault="00C246E7" w:rsidP="00ED4813">
            <w:r>
              <w:t>01</w:t>
            </w:r>
            <w:r w:rsidR="008B3016">
              <w:t>:00</w:t>
            </w:r>
            <w:r>
              <w:t>-10</w:t>
            </w:r>
            <w:r w:rsidR="008B3016">
              <w:t>:00</w:t>
            </w:r>
          </w:p>
        </w:tc>
        <w:tc>
          <w:tcPr>
            <w:tcW w:w="1451" w:type="dxa"/>
          </w:tcPr>
          <w:p w:rsidR="00C246E7" w:rsidRDefault="00C246E7" w:rsidP="00ED4813">
            <w:r>
              <w:t>00</w:t>
            </w:r>
            <w:r w:rsidR="008B3016">
              <w:t>:00</w:t>
            </w:r>
            <w:r>
              <w:t>-11</w:t>
            </w:r>
            <w:r w:rsidR="008B3016">
              <w:t>:00</w:t>
            </w:r>
          </w:p>
        </w:tc>
      </w:tr>
      <w:tr w:rsidR="00C246E7" w:rsidTr="00496DFB">
        <w:tc>
          <w:tcPr>
            <w:tcW w:w="2178" w:type="dxa"/>
          </w:tcPr>
          <w:p w:rsidR="00C246E7" w:rsidRDefault="00C246E7" w:rsidP="00E6273C">
            <w:r>
              <w:t xml:space="preserve">H21 ARO </w:t>
            </w:r>
          </w:p>
        </w:tc>
        <w:tc>
          <w:tcPr>
            <w:tcW w:w="1450" w:type="dxa"/>
          </w:tcPr>
          <w:p w:rsidR="00C246E7" w:rsidRDefault="00C246E7" w:rsidP="00ED4813">
            <w:r>
              <w:t>02</w:t>
            </w:r>
            <w:r w:rsidR="008B3016">
              <w:t>:00</w:t>
            </w:r>
            <w:r>
              <w:t>-10</w:t>
            </w:r>
            <w:r w:rsidR="008B3016">
              <w:t>:00</w:t>
            </w:r>
          </w:p>
        </w:tc>
        <w:tc>
          <w:tcPr>
            <w:tcW w:w="1451" w:type="dxa"/>
          </w:tcPr>
          <w:p w:rsidR="00C246E7" w:rsidRDefault="00C246E7" w:rsidP="00ED4813">
            <w:r>
              <w:t>03</w:t>
            </w:r>
            <w:r w:rsidR="008B3016">
              <w:t>:00</w:t>
            </w:r>
            <w:r>
              <w:t>-09</w:t>
            </w:r>
            <w:r w:rsidR="008B3016">
              <w:t>:00</w:t>
            </w:r>
          </w:p>
        </w:tc>
        <w:tc>
          <w:tcPr>
            <w:tcW w:w="1450" w:type="dxa"/>
          </w:tcPr>
          <w:p w:rsidR="00C246E7" w:rsidRDefault="00C246E7" w:rsidP="00ED4813">
            <w:r>
              <w:t>01</w:t>
            </w:r>
            <w:r w:rsidR="008B3016">
              <w:t>:00</w:t>
            </w:r>
            <w:r>
              <w:t>-10</w:t>
            </w:r>
            <w:r w:rsidR="008B3016">
              <w:t>:00</w:t>
            </w:r>
          </w:p>
        </w:tc>
        <w:tc>
          <w:tcPr>
            <w:tcW w:w="1451" w:type="dxa"/>
          </w:tcPr>
          <w:p w:rsidR="00C246E7" w:rsidRDefault="00C246E7" w:rsidP="00ED4813">
            <w:r>
              <w:t>00</w:t>
            </w:r>
            <w:r w:rsidR="008B3016">
              <w:t>:00</w:t>
            </w:r>
            <w:r>
              <w:t>-11</w:t>
            </w:r>
            <w:r w:rsidR="008B3016">
              <w:t>:00</w:t>
            </w:r>
          </w:p>
        </w:tc>
      </w:tr>
      <w:tr w:rsidR="00C246E7" w:rsidTr="00496DFB">
        <w:tc>
          <w:tcPr>
            <w:tcW w:w="2178" w:type="dxa"/>
          </w:tcPr>
          <w:p w:rsidR="00C246E7" w:rsidRDefault="00C246E7" w:rsidP="00E6273C">
            <w:r>
              <w:t>U54 GORT at HUME</w:t>
            </w:r>
          </w:p>
        </w:tc>
        <w:tc>
          <w:tcPr>
            <w:tcW w:w="1450" w:type="dxa"/>
          </w:tcPr>
          <w:p w:rsidR="00C246E7" w:rsidRDefault="00C246E7" w:rsidP="00ED4813">
            <w:r>
              <w:t>04</w:t>
            </w:r>
            <w:r w:rsidR="008B3016">
              <w:t>:00</w:t>
            </w:r>
            <w:r>
              <w:t>-12</w:t>
            </w:r>
            <w:r w:rsidR="008B3016">
              <w:t>:00</w:t>
            </w:r>
          </w:p>
        </w:tc>
        <w:tc>
          <w:tcPr>
            <w:tcW w:w="1451" w:type="dxa"/>
          </w:tcPr>
          <w:p w:rsidR="00C246E7" w:rsidRDefault="00C246E7" w:rsidP="00ED4813">
            <w:r>
              <w:t>05</w:t>
            </w:r>
            <w:r w:rsidR="008B3016">
              <w:t>:00</w:t>
            </w:r>
            <w:r>
              <w:t>-11</w:t>
            </w:r>
            <w:r w:rsidR="008B3016">
              <w:t>:00</w:t>
            </w:r>
          </w:p>
        </w:tc>
        <w:tc>
          <w:tcPr>
            <w:tcW w:w="1450" w:type="dxa"/>
          </w:tcPr>
          <w:p w:rsidR="00C246E7" w:rsidRDefault="00C246E7" w:rsidP="00ED4813">
            <w:r>
              <w:t>03</w:t>
            </w:r>
            <w:r w:rsidR="008B3016">
              <w:t>:00</w:t>
            </w:r>
            <w:r>
              <w:t>-12</w:t>
            </w:r>
            <w:r w:rsidR="008B3016">
              <w:t>:00</w:t>
            </w:r>
          </w:p>
        </w:tc>
        <w:tc>
          <w:tcPr>
            <w:tcW w:w="1451" w:type="dxa"/>
          </w:tcPr>
          <w:p w:rsidR="00C246E7" w:rsidRDefault="00C246E7" w:rsidP="00ED4813">
            <w:r>
              <w:t>02</w:t>
            </w:r>
            <w:r w:rsidR="008B3016">
              <w:t>:00</w:t>
            </w:r>
            <w:r>
              <w:t>-13</w:t>
            </w:r>
            <w:r w:rsidR="008B3016">
              <w:t>:00</w:t>
            </w:r>
          </w:p>
        </w:tc>
      </w:tr>
      <w:tr w:rsidR="00C246E7" w:rsidTr="00496DFB">
        <w:tc>
          <w:tcPr>
            <w:tcW w:w="2178" w:type="dxa"/>
          </w:tcPr>
          <w:p w:rsidR="00C246E7" w:rsidRDefault="00C246E7" w:rsidP="005A04E8">
            <w:r>
              <w:t xml:space="preserve">AUGO/AURT </w:t>
            </w:r>
          </w:p>
        </w:tc>
        <w:tc>
          <w:tcPr>
            <w:tcW w:w="1450" w:type="dxa"/>
          </w:tcPr>
          <w:p w:rsidR="00C246E7" w:rsidRDefault="00C246E7" w:rsidP="00ED4813">
            <w:r>
              <w:t>04</w:t>
            </w:r>
            <w:r w:rsidR="008B3016">
              <w:t>:00</w:t>
            </w:r>
            <w:r>
              <w:t>-12</w:t>
            </w:r>
            <w:r w:rsidR="008B3016">
              <w:t>:00</w:t>
            </w:r>
          </w:p>
        </w:tc>
        <w:tc>
          <w:tcPr>
            <w:tcW w:w="1451" w:type="dxa"/>
          </w:tcPr>
          <w:p w:rsidR="00C246E7" w:rsidRDefault="00C246E7" w:rsidP="00ED4813">
            <w:r>
              <w:t>05</w:t>
            </w:r>
            <w:r w:rsidR="008B3016">
              <w:t>:00</w:t>
            </w:r>
            <w:r>
              <w:t>-11</w:t>
            </w:r>
            <w:r w:rsidR="008B3016">
              <w:t>:00</w:t>
            </w:r>
          </w:p>
        </w:tc>
        <w:tc>
          <w:tcPr>
            <w:tcW w:w="1450" w:type="dxa"/>
          </w:tcPr>
          <w:p w:rsidR="00C246E7" w:rsidRDefault="00C246E7" w:rsidP="00ED4813">
            <w:r>
              <w:t>03</w:t>
            </w:r>
            <w:r w:rsidR="008B3016">
              <w:t>:00</w:t>
            </w:r>
            <w:r>
              <w:t>-12</w:t>
            </w:r>
            <w:r w:rsidR="008B3016">
              <w:t>:00</w:t>
            </w:r>
          </w:p>
        </w:tc>
        <w:tc>
          <w:tcPr>
            <w:tcW w:w="1451" w:type="dxa"/>
          </w:tcPr>
          <w:p w:rsidR="00C246E7" w:rsidRDefault="00C246E7" w:rsidP="00ED4813">
            <w:r>
              <w:t>02</w:t>
            </w:r>
            <w:r w:rsidR="008B3016">
              <w:t>:00</w:t>
            </w:r>
            <w:r>
              <w:t>-13</w:t>
            </w:r>
            <w:r w:rsidR="008B3016">
              <w:t>:00</w:t>
            </w:r>
          </w:p>
        </w:tc>
      </w:tr>
      <w:tr w:rsidR="00C246E7" w:rsidTr="00496DFB">
        <w:tc>
          <w:tcPr>
            <w:tcW w:w="2178" w:type="dxa"/>
          </w:tcPr>
          <w:p w:rsidR="00C246E7" w:rsidRDefault="00C246E7" w:rsidP="00E6273C">
            <w:pPr>
              <w:rPr>
                <w:sz w:val="20"/>
              </w:rPr>
            </w:pPr>
            <w:r>
              <w:t xml:space="preserve">G52 </w:t>
            </w:r>
            <w:r w:rsidRPr="00496DFB">
              <w:rPr>
                <w:sz w:val="20"/>
              </w:rPr>
              <w:t>Stone Edge</w:t>
            </w:r>
          </w:p>
          <w:p w:rsidR="00C246E7" w:rsidRDefault="00C246E7" w:rsidP="001D7AD5">
            <w:r w:rsidRPr="00496DFB">
              <w:rPr>
                <w:sz w:val="16"/>
              </w:rPr>
              <w:t>(Operate remotely)</w:t>
            </w:r>
          </w:p>
        </w:tc>
        <w:tc>
          <w:tcPr>
            <w:tcW w:w="1450" w:type="dxa"/>
          </w:tcPr>
          <w:p w:rsidR="00C246E7" w:rsidRDefault="00C246E7" w:rsidP="00ED4813">
            <w:r>
              <w:t>04</w:t>
            </w:r>
            <w:r w:rsidR="008B3016">
              <w:t>:00</w:t>
            </w:r>
            <w:r>
              <w:t>-12</w:t>
            </w:r>
            <w:r w:rsidR="008B3016">
              <w:t>:00</w:t>
            </w:r>
          </w:p>
        </w:tc>
        <w:tc>
          <w:tcPr>
            <w:tcW w:w="1451" w:type="dxa"/>
          </w:tcPr>
          <w:p w:rsidR="00C246E7" w:rsidRDefault="00C246E7" w:rsidP="00ED4813">
            <w:r>
              <w:t>05</w:t>
            </w:r>
            <w:r w:rsidR="008B3016">
              <w:t>:00</w:t>
            </w:r>
            <w:r>
              <w:t>-11</w:t>
            </w:r>
            <w:r w:rsidR="008B3016">
              <w:t>:00</w:t>
            </w:r>
          </w:p>
        </w:tc>
        <w:tc>
          <w:tcPr>
            <w:tcW w:w="1450" w:type="dxa"/>
          </w:tcPr>
          <w:p w:rsidR="00C246E7" w:rsidRDefault="00C246E7" w:rsidP="00ED4813">
            <w:r>
              <w:t>03</w:t>
            </w:r>
            <w:r w:rsidR="008B3016">
              <w:t>:00</w:t>
            </w:r>
            <w:r>
              <w:t>-12</w:t>
            </w:r>
            <w:r w:rsidR="008B3016">
              <w:t>:00</w:t>
            </w:r>
          </w:p>
        </w:tc>
        <w:tc>
          <w:tcPr>
            <w:tcW w:w="1451" w:type="dxa"/>
          </w:tcPr>
          <w:p w:rsidR="00C246E7" w:rsidRDefault="00C246E7" w:rsidP="00ED4813">
            <w:r>
              <w:t>02</w:t>
            </w:r>
            <w:r w:rsidR="008B3016">
              <w:t>:00</w:t>
            </w:r>
            <w:r>
              <w:t>-13</w:t>
            </w:r>
            <w:r w:rsidR="008B3016">
              <w:t>:00</w:t>
            </w:r>
          </w:p>
        </w:tc>
      </w:tr>
    </w:tbl>
    <w:p w:rsidR="00B8382B" w:rsidRDefault="00B8382B" w:rsidP="00ED4813">
      <w:pPr>
        <w:spacing w:after="0" w:line="240" w:lineRule="auto"/>
      </w:pPr>
    </w:p>
    <w:p w:rsidR="00D24679" w:rsidRDefault="007F7E03" w:rsidP="00ED4813">
      <w:pPr>
        <w:spacing w:after="0" w:line="240" w:lineRule="auto"/>
        <w:rPr>
          <w:i/>
        </w:rPr>
      </w:pPr>
      <w:r w:rsidRPr="00496DFB">
        <w:rPr>
          <w:i/>
        </w:rPr>
        <w:t xml:space="preserve">Note: </w:t>
      </w:r>
      <w:r w:rsidR="007B295B" w:rsidRPr="00496DFB">
        <w:rPr>
          <w:i/>
        </w:rPr>
        <w:t>Astronomers use “Universal Time” so that they don’t have to describe the</w:t>
      </w:r>
      <w:r w:rsidRPr="00496DFB">
        <w:rPr>
          <w:i/>
        </w:rPr>
        <w:t>ir</w:t>
      </w:r>
      <w:r w:rsidR="007B295B" w:rsidRPr="00496DFB">
        <w:rPr>
          <w:i/>
        </w:rPr>
        <w:t xml:space="preserve"> local time zones to astronomers in other parts of the </w:t>
      </w:r>
      <w:r w:rsidRPr="00496DFB">
        <w:rPr>
          <w:i/>
        </w:rPr>
        <w:t>w</w:t>
      </w:r>
      <w:r w:rsidR="007B295B" w:rsidRPr="00496DFB">
        <w:rPr>
          <w:i/>
        </w:rPr>
        <w:t xml:space="preserve">orld. Universal Time is the local time on the Prime Meridian in Greenwich England! </w:t>
      </w:r>
      <w:r w:rsidRPr="00496DFB">
        <w:rPr>
          <w:i/>
        </w:rPr>
        <w:t xml:space="preserve"> </w:t>
      </w:r>
    </w:p>
    <w:p w:rsidR="00042235" w:rsidRDefault="00042235" w:rsidP="00ED4813">
      <w:pPr>
        <w:spacing w:after="0" w:line="240" w:lineRule="auto"/>
      </w:pPr>
    </w:p>
    <w:p w:rsidR="005A04E8" w:rsidRDefault="00F33FEE" w:rsidP="00496DFB">
      <w:pPr>
        <w:spacing w:after="0" w:line="240" w:lineRule="auto"/>
      </w:pPr>
      <w:r w:rsidRPr="007F7E03">
        <w:rPr>
          <w:b/>
        </w:rPr>
        <w:t>Observer Location</w:t>
      </w:r>
      <w:r>
        <w:t xml:space="preserve">: Click on </w:t>
      </w:r>
      <w:r w:rsidR="0055304E">
        <w:rPr>
          <w:b/>
          <w:color w:val="0000FF"/>
        </w:rPr>
        <w:t>[c</w:t>
      </w:r>
      <w:r w:rsidR="008B3016" w:rsidRPr="00496DFB">
        <w:rPr>
          <w:b/>
          <w:color w:val="0000FF"/>
        </w:rPr>
        <w:t>hange]</w:t>
      </w:r>
      <w:r>
        <w:t xml:space="preserve">.  </w:t>
      </w:r>
      <w:r w:rsidR="00731858">
        <w:t xml:space="preserve">Type in the Observatory Code for the Skynet Telescope you want to use. </w:t>
      </w:r>
    </w:p>
    <w:p w:rsidR="00F33FEE" w:rsidRDefault="00F33FEE" w:rsidP="00ED4813">
      <w:pPr>
        <w:spacing w:after="0" w:line="240" w:lineRule="auto"/>
      </w:pPr>
      <w:r>
        <w:tab/>
      </w:r>
    </w:p>
    <w:p w:rsidR="00F33FEE" w:rsidRDefault="00F33FEE" w:rsidP="00ED4813">
      <w:pPr>
        <w:spacing w:after="0" w:line="240" w:lineRule="auto"/>
      </w:pPr>
      <w:r w:rsidRPr="007F7E03">
        <w:rPr>
          <w:b/>
        </w:rPr>
        <w:t>Observer Constraints:</w:t>
      </w:r>
      <w:r w:rsidR="007F7E03">
        <w:t xml:space="preserve"> Click on </w:t>
      </w:r>
      <w:r w:rsidR="0055304E">
        <w:rPr>
          <w:b/>
          <w:color w:val="0000FF"/>
        </w:rPr>
        <w:t>[c</w:t>
      </w:r>
      <w:r w:rsidR="008B3016" w:rsidRPr="00496DFB">
        <w:rPr>
          <w:b/>
          <w:color w:val="0000FF"/>
        </w:rPr>
        <w:t>hange]</w:t>
      </w:r>
      <w:r w:rsidR="008B3016">
        <w:t xml:space="preserve">. </w:t>
      </w:r>
      <w:r w:rsidR="007F7E03">
        <w:t>Here are some suggestions</w:t>
      </w:r>
    </w:p>
    <w:p w:rsidR="00F33FEE" w:rsidRDefault="00F33FEE" w:rsidP="00ED4813">
      <w:pPr>
        <w:pStyle w:val="ListParagraph"/>
        <w:numPr>
          <w:ilvl w:val="0"/>
          <w:numId w:val="1"/>
        </w:numPr>
        <w:spacing w:after="0" w:line="240" w:lineRule="auto"/>
      </w:pPr>
      <w:r>
        <w:t>Limit number of matches to: unlimited</w:t>
      </w:r>
    </w:p>
    <w:p w:rsidR="00F33FEE" w:rsidRDefault="00F33FEE" w:rsidP="00ED4813">
      <w:pPr>
        <w:pStyle w:val="ListParagraph"/>
        <w:numPr>
          <w:ilvl w:val="0"/>
          <w:numId w:val="1"/>
        </w:numPr>
        <w:spacing w:after="0" w:line="240" w:lineRule="auto"/>
      </w:pPr>
      <w:r>
        <w:t>16 Visual Magnitude Limit</w:t>
      </w:r>
    </w:p>
    <w:p w:rsidR="00F33FEE" w:rsidRDefault="00F33FEE" w:rsidP="00ED4813">
      <w:pPr>
        <w:pStyle w:val="ListParagraph"/>
        <w:numPr>
          <w:ilvl w:val="0"/>
          <w:numId w:val="1"/>
        </w:numPr>
        <w:spacing w:after="0" w:line="240" w:lineRule="auto"/>
      </w:pPr>
      <w:r>
        <w:t>45 Maximum Zenith Distance (degrees</w:t>
      </w:r>
      <w:r w:rsidR="00B53BBD">
        <w:t xml:space="preserve"> from the highest point in the sky</w:t>
      </w:r>
      <w:r>
        <w:t xml:space="preserve">) </w:t>
      </w:r>
    </w:p>
    <w:p w:rsidR="007F7E03" w:rsidRDefault="008B3016" w:rsidP="00ED4813">
      <w:pPr>
        <w:pStyle w:val="ListParagraph"/>
        <w:numPr>
          <w:ilvl w:val="0"/>
          <w:numId w:val="1"/>
        </w:numPr>
        <w:spacing w:after="0" w:line="240" w:lineRule="auto"/>
      </w:pPr>
      <w:r>
        <w:t xml:space="preserve">60 </w:t>
      </w:r>
      <w:r w:rsidR="00F33FEE">
        <w:t xml:space="preserve">Minimum Observable Duration (minutes) </w:t>
      </w:r>
    </w:p>
    <w:p w:rsidR="00F33FEE" w:rsidRDefault="00F33FEE" w:rsidP="00ED4813">
      <w:pPr>
        <w:pStyle w:val="ListParagraph"/>
        <w:numPr>
          <w:ilvl w:val="0"/>
          <w:numId w:val="1"/>
        </w:numPr>
        <w:spacing w:after="0" w:line="240" w:lineRule="auto"/>
      </w:pPr>
      <w:r>
        <w:t>Check the box for Object Magnitude Parameters Required</w:t>
      </w:r>
    </w:p>
    <w:p w:rsidR="00EA6CB2" w:rsidRDefault="00EA6CB2" w:rsidP="00ED4813">
      <w:pPr>
        <w:pStyle w:val="ListParagraph"/>
        <w:numPr>
          <w:ilvl w:val="0"/>
          <w:numId w:val="1"/>
        </w:numPr>
        <w:spacing w:after="0" w:line="240" w:lineRule="auto"/>
      </w:pPr>
      <w:r>
        <w:t>Click “</w:t>
      </w:r>
      <w:r w:rsidR="00B53BBD">
        <w:t xml:space="preserve">Use </w:t>
      </w:r>
      <w:r w:rsidR="008B3016">
        <w:t>S</w:t>
      </w:r>
      <w:r w:rsidR="00B53BBD">
        <w:t xml:space="preserve">pecified </w:t>
      </w:r>
      <w:r w:rsidR="008B3016">
        <w:t>S</w:t>
      </w:r>
      <w:r w:rsidR="00B53BBD">
        <w:t>ettings</w:t>
      </w:r>
      <w:r>
        <w:t>”</w:t>
      </w:r>
    </w:p>
    <w:p w:rsidR="00EA6CB2" w:rsidRDefault="00EA6CB2" w:rsidP="00ED4813">
      <w:pPr>
        <w:spacing w:after="0" w:line="240" w:lineRule="auto"/>
      </w:pPr>
      <w:r>
        <w:tab/>
      </w:r>
    </w:p>
    <w:p w:rsidR="00EA6CB2" w:rsidRDefault="00EA6CB2" w:rsidP="00ED4813">
      <w:pPr>
        <w:spacing w:after="0" w:line="240" w:lineRule="auto"/>
      </w:pPr>
    </w:p>
    <w:p w:rsidR="00DB4405" w:rsidRDefault="00B53BBD" w:rsidP="00ED4813">
      <w:pPr>
        <w:spacing w:after="0" w:line="240" w:lineRule="auto"/>
      </w:pPr>
      <w:r>
        <w:t xml:space="preserve">Finally, click “Find Observable Objects.” </w:t>
      </w:r>
      <w:r w:rsidR="00EA6CB2">
        <w:t xml:space="preserve">If all goes well, you will get a list like the one below!  Note: </w:t>
      </w:r>
      <w:r w:rsidR="00F33FEE">
        <w:t xml:space="preserve">Visual Magnitude means apparent brightness, larger numbers are </w:t>
      </w:r>
      <w:r>
        <w:t>dimmer</w:t>
      </w:r>
      <w:r w:rsidR="00F33FEE">
        <w:t xml:space="preserve">, smaller numbers are </w:t>
      </w:r>
      <w:r>
        <w:t>brighter</w:t>
      </w:r>
      <w:r w:rsidR="00F33FEE">
        <w:t xml:space="preserve">. Yerkes and </w:t>
      </w:r>
      <w:r w:rsidR="008B3016">
        <w:t xml:space="preserve">PROMPT telescopes </w:t>
      </w:r>
      <w:r w:rsidR="00F33FEE">
        <w:t>can image objects as dim as 18th magnitude in less tha</w:t>
      </w:r>
      <w:r w:rsidR="007F7E03">
        <w:t xml:space="preserve">n a minute with a clear filter!  </w:t>
      </w:r>
      <w:r w:rsidR="00EA6CB2">
        <w:t>So don’t select the brightest asteroid to observe!</w:t>
      </w:r>
      <w:r w:rsidR="00140916">
        <w:t xml:space="preserve"> We suggest that you select objects around 12, 13, 14, 15, or 16 magnitudes. It is better to choose dimmer asteroids so there are plenty of stars in the field and the asteroid is more or less a similar brightness to those stars. </w:t>
      </w:r>
    </w:p>
    <w:p w:rsidR="00EA6CB2" w:rsidRDefault="00EA6CB2" w:rsidP="00ED4813">
      <w:pPr>
        <w:spacing w:after="0" w:line="240" w:lineRule="auto"/>
      </w:pPr>
    </w:p>
    <w:p w:rsidR="00140916" w:rsidRDefault="00EA6CB2" w:rsidP="00EA6CB2">
      <w:pPr>
        <w:spacing w:after="0" w:line="240" w:lineRule="auto"/>
      </w:pPr>
      <w:r>
        <w:t xml:space="preserve">Select an Asteroid from the list. Return to Skynet and Add an Observation.  Type your Asteroid in the search box, and check the </w:t>
      </w:r>
      <w:hyperlink r:id="rId7" w:history="1">
        <w:r w:rsidRPr="00496DFB">
          <w:rPr>
            <w:rStyle w:val="Hyperlink"/>
            <w:color w:val="0000FF"/>
          </w:rPr>
          <w:t>Target Visibility Graph</w:t>
        </w:r>
      </w:hyperlink>
      <w:r w:rsidRPr="007F7E03">
        <w:rPr>
          <w:color w:val="2E74B5" w:themeColor="accent1" w:themeShade="BF"/>
        </w:rPr>
        <w:t xml:space="preserve"> </w:t>
      </w:r>
      <w:r>
        <w:t xml:space="preserve">to confirm that your asteroid is </w:t>
      </w:r>
      <w:r w:rsidR="00265602">
        <w:t>high in the sky</w:t>
      </w:r>
      <w:r>
        <w:t xml:space="preserve"> at night on your Skynet Telescope</w:t>
      </w:r>
      <w:r w:rsidR="00DB4405">
        <w:t>.</w:t>
      </w:r>
      <w:r w:rsidR="00140916" w:rsidRPr="00140916">
        <w:t xml:space="preserve"> </w:t>
      </w:r>
    </w:p>
    <w:p w:rsidR="00DB4405" w:rsidRDefault="00140916" w:rsidP="00EA6CB2">
      <w:pPr>
        <w:spacing w:after="0" w:line="240" w:lineRule="auto"/>
      </w:pPr>
      <w:r>
        <w:t xml:space="preserve"> </w:t>
      </w:r>
    </w:p>
    <w:p w:rsidR="00EA6CB2" w:rsidRDefault="00EA6CB2" w:rsidP="00ED4813">
      <w:pPr>
        <w:spacing w:after="0" w:line="240" w:lineRule="auto"/>
      </w:pPr>
      <w:bookmarkStart w:id="0" w:name="_GoBack"/>
      <w:bookmarkEnd w:id="0"/>
    </w:p>
    <w:p w:rsidR="00F33FEE" w:rsidRDefault="00F33FEE" w:rsidP="00ED4813">
      <w:pPr>
        <w:spacing w:after="0" w:line="240" w:lineRule="auto"/>
      </w:pPr>
      <w:r>
        <w:tab/>
      </w:r>
    </w:p>
    <w:p w:rsidR="00F33FEE" w:rsidRDefault="00F33FEE" w:rsidP="00ED4813">
      <w:pPr>
        <w:spacing w:after="0" w:line="240" w:lineRule="auto"/>
      </w:pPr>
      <w:r>
        <w:tab/>
      </w:r>
    </w:p>
    <w:p w:rsidR="00995F15" w:rsidRDefault="00F33FEE" w:rsidP="00ED4813">
      <w:pPr>
        <w:spacing w:after="0" w:line="240" w:lineRule="auto"/>
      </w:pPr>
      <w:r>
        <w:tab/>
      </w:r>
    </w:p>
    <w:sectPr w:rsidR="00995F15" w:rsidSect="00496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175"/>
    <w:multiLevelType w:val="hybridMultilevel"/>
    <w:tmpl w:val="479E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237D3"/>
    <w:multiLevelType w:val="hybridMultilevel"/>
    <w:tmpl w:val="C0C2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72F65"/>
    <w:multiLevelType w:val="hybridMultilevel"/>
    <w:tmpl w:val="F6BA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A5CD6"/>
    <w:multiLevelType w:val="hybridMultilevel"/>
    <w:tmpl w:val="9D82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EE"/>
    <w:rsid w:val="00042235"/>
    <w:rsid w:val="00140916"/>
    <w:rsid w:val="0016420C"/>
    <w:rsid w:val="001D7AD5"/>
    <w:rsid w:val="0020093A"/>
    <w:rsid w:val="002328C2"/>
    <w:rsid w:val="00265602"/>
    <w:rsid w:val="00270E90"/>
    <w:rsid w:val="00292330"/>
    <w:rsid w:val="002A5231"/>
    <w:rsid w:val="00360432"/>
    <w:rsid w:val="00496DFB"/>
    <w:rsid w:val="0055304E"/>
    <w:rsid w:val="005A04E8"/>
    <w:rsid w:val="005C430E"/>
    <w:rsid w:val="00731858"/>
    <w:rsid w:val="007B295B"/>
    <w:rsid w:val="007F7E03"/>
    <w:rsid w:val="008B3016"/>
    <w:rsid w:val="00995F15"/>
    <w:rsid w:val="009C0678"/>
    <w:rsid w:val="00B3295D"/>
    <w:rsid w:val="00B53BBD"/>
    <w:rsid w:val="00B8382B"/>
    <w:rsid w:val="00C246E7"/>
    <w:rsid w:val="00D24679"/>
    <w:rsid w:val="00DB4405"/>
    <w:rsid w:val="00E02EE4"/>
    <w:rsid w:val="00E10772"/>
    <w:rsid w:val="00E135E0"/>
    <w:rsid w:val="00E6273C"/>
    <w:rsid w:val="00EA6CB2"/>
    <w:rsid w:val="00ED4813"/>
    <w:rsid w:val="00F33FEE"/>
    <w:rsid w:val="00FA4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59C2"/>
  <w15:docId w15:val="{EF1C72B3-2A22-4E04-A56B-0D7B01DD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FEE"/>
    <w:pPr>
      <w:ind w:left="720"/>
      <w:contextualSpacing/>
    </w:pPr>
  </w:style>
  <w:style w:type="character" w:styleId="Hyperlink">
    <w:name w:val="Hyperlink"/>
    <w:basedOn w:val="DefaultParagraphFont"/>
    <w:uiPriority w:val="99"/>
    <w:unhideWhenUsed/>
    <w:rsid w:val="00731858"/>
    <w:rPr>
      <w:color w:val="0563C1" w:themeColor="hyperlink"/>
      <w:u w:val="single"/>
    </w:rPr>
  </w:style>
  <w:style w:type="table" w:styleId="TableGrid">
    <w:name w:val="Table Grid"/>
    <w:basedOn w:val="TableNormal"/>
    <w:uiPriority w:val="39"/>
    <w:rsid w:val="002A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223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4223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ynetjuniorscholars.org/supplements/15/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d.jpl.nasa.gov/sbwobs.cg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NRAO</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c:creator>
  <cp:lastModifiedBy>Sue Heatherly</cp:lastModifiedBy>
  <cp:revision>5</cp:revision>
  <cp:lastPrinted>2015-06-16T02:38:00Z</cp:lastPrinted>
  <dcterms:created xsi:type="dcterms:W3CDTF">2015-06-30T22:32:00Z</dcterms:created>
  <dcterms:modified xsi:type="dcterms:W3CDTF">2017-04-18T17:56:00Z</dcterms:modified>
</cp:coreProperties>
</file>